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6" w:rsidRDefault="00287786" w:rsidP="0028778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95B5F" wp14:editId="2D830B2A">
            <wp:extent cx="1257300" cy="11811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9" cy="11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86" w:rsidRPr="007D0011" w:rsidRDefault="00287786" w:rsidP="00287786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АДМИНИСТРАЦИЯ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ПОСЕЛКА КОНЫШЕВКА 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КОНЫШЕВСКОГО РАЙОНА</w:t>
      </w:r>
    </w:p>
    <w:p w:rsidR="00287786" w:rsidRPr="007D0011" w:rsidRDefault="00287786" w:rsidP="00287786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</w:pPr>
      <w:r w:rsidRPr="007D0011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287786" w:rsidRPr="007D0011" w:rsidRDefault="00287786" w:rsidP="00287786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287786" w:rsidRPr="00D04967" w:rsidRDefault="00287786" w:rsidP="00287786">
      <w:pPr>
        <w:widowControl w:val="0"/>
        <w:jc w:val="center"/>
        <w:rPr>
          <w:rFonts w:ascii="Times New Roman" w:eastAsia="Calibri" w:hAnsi="Times New Roman" w:cs="Times New Roman"/>
          <w:spacing w:val="4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pacing w:val="40"/>
          <w:sz w:val="32"/>
          <w:szCs w:val="32"/>
          <w:lang w:bidi="ru-RU"/>
        </w:rPr>
        <w:t>ПОСТАНОВЛЕНИЕ</w:t>
      </w:r>
    </w:p>
    <w:p w:rsidR="00287786" w:rsidRDefault="00287786" w:rsidP="00287786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п. Конышевка</w:t>
      </w:r>
    </w:p>
    <w:p w:rsidR="00287786" w:rsidRDefault="00287786" w:rsidP="00287786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287786" w:rsidRPr="007D0011" w:rsidRDefault="00287786" w:rsidP="00287786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C0248B" w:rsidRDefault="00C0248B" w:rsidP="00C0248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12.12.2019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211-па</w:t>
      </w:r>
    </w:p>
    <w:p w:rsidR="00C0248B" w:rsidRDefault="00C0248B" w:rsidP="00C0248B">
      <w:pPr>
        <w:widowControl w:val="0"/>
        <w:jc w:val="right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bidi="ru-RU"/>
        </w:rPr>
      </w:pPr>
    </w:p>
    <w:p w:rsidR="00FF3658" w:rsidRDefault="00FF3658" w:rsidP="00C0248B">
      <w:pPr>
        <w:pStyle w:val="21"/>
        <w:shd w:val="clear" w:color="auto" w:fill="auto"/>
        <w:spacing w:before="0"/>
        <w:ind w:right="60"/>
        <w:jc w:val="left"/>
        <w:rPr>
          <w:b/>
        </w:rPr>
      </w:pPr>
    </w:p>
    <w:p w:rsidR="00FF3658" w:rsidRDefault="00FF3658" w:rsidP="00FF3658">
      <w:pPr>
        <w:pStyle w:val="21"/>
        <w:shd w:val="clear" w:color="auto" w:fill="auto"/>
        <w:spacing w:before="0"/>
        <w:ind w:right="60"/>
        <w:rPr>
          <w:b/>
        </w:rPr>
      </w:pPr>
    </w:p>
    <w:p w:rsidR="00FF3658" w:rsidRDefault="00FF3658" w:rsidP="00FF3658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 размещении и наполнении подразделов, посвященных вопросам противодействия коррупции, официального сайта Адми</w:t>
      </w:r>
      <w:r w:rsidR="00D905C1">
        <w:rPr>
          <w:b/>
          <w:spacing w:val="0"/>
          <w:sz w:val="28"/>
          <w:szCs w:val="28"/>
        </w:rPr>
        <w:t xml:space="preserve">нистрации  поселка Конышевка </w:t>
      </w:r>
      <w:r>
        <w:rPr>
          <w:b/>
          <w:spacing w:val="0"/>
          <w:sz w:val="28"/>
          <w:szCs w:val="28"/>
        </w:rPr>
        <w:t xml:space="preserve"> Конышевского района Курской области в информационно-телекоммуникационной сети «Интернет»</w:t>
      </w:r>
    </w:p>
    <w:p w:rsidR="00FF3658" w:rsidRDefault="00FF3658" w:rsidP="00FF3658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 соответствии с Федеральным законом от 25 декабря 2008 года     №273-Ф3 «О противодействии коррупции», Указом Президента Российской Федерации от 8 июля 2013 г. № 613 «Вопросы противодействия коррупции»,  постановлением Администрации Курской области от 19.02.2019 № 104-па «О размещении и наполнении подразделов, посвященных вопросам противодействия коррупции, официального сайта  Администрации Курской области в информационно-телекоммуникационной сети «Интернет» и в целях совершенствования системы информирования о мерах</w:t>
      </w:r>
      <w:proofErr w:type="gramEnd"/>
      <w:r>
        <w:rPr>
          <w:spacing w:val="0"/>
          <w:sz w:val="28"/>
          <w:szCs w:val="28"/>
        </w:rPr>
        <w:t xml:space="preserve"> по противодействию коррупции, обеспечения единого подхода к размещению и наполнению подразделов официального </w:t>
      </w:r>
      <w:r w:rsidR="0018544F">
        <w:rPr>
          <w:spacing w:val="0"/>
          <w:sz w:val="28"/>
          <w:szCs w:val="28"/>
        </w:rPr>
        <w:t xml:space="preserve">сайта Администрации  поселка Конышевка </w:t>
      </w:r>
      <w:r>
        <w:rPr>
          <w:spacing w:val="0"/>
          <w:sz w:val="28"/>
          <w:szCs w:val="28"/>
        </w:rPr>
        <w:t xml:space="preserve"> Конышевского района Курской области в информационно-телекоммуникационной сети «Интернет» информацией по вопросам противодействия коррупции Адми</w:t>
      </w:r>
      <w:r w:rsidR="0018544F">
        <w:rPr>
          <w:spacing w:val="0"/>
          <w:sz w:val="28"/>
          <w:szCs w:val="28"/>
        </w:rPr>
        <w:t>нистрация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 ПОСТАНОВЛЯЕТ:</w:t>
      </w:r>
    </w:p>
    <w:p w:rsidR="00FF3658" w:rsidRDefault="00FF3658" w:rsidP="00FF3658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прилагаемые: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требования к размещению и наполнению подразделов официального сайта Адми</w:t>
      </w:r>
      <w:r w:rsidR="0054145D">
        <w:rPr>
          <w:spacing w:val="0"/>
          <w:sz w:val="28"/>
          <w:szCs w:val="28"/>
        </w:rPr>
        <w:t>нистрации поселка Конышевка</w:t>
      </w:r>
      <w:r>
        <w:rPr>
          <w:spacing w:val="0"/>
          <w:sz w:val="28"/>
          <w:szCs w:val="28"/>
        </w:rPr>
        <w:t xml:space="preserve"> Конышевского района  Курской области в информационн</w:t>
      </w:r>
      <w:proofErr w:type="gramStart"/>
      <w:r>
        <w:rPr>
          <w:spacing w:val="0"/>
          <w:sz w:val="28"/>
          <w:szCs w:val="28"/>
        </w:rPr>
        <w:t>о-</w:t>
      </w:r>
      <w:proofErr w:type="gramEnd"/>
      <w:r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 (далее - требования 1);</w:t>
      </w:r>
    </w:p>
    <w:p w:rsidR="00922357" w:rsidRDefault="00922357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922357" w:rsidRDefault="00922357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922357" w:rsidRDefault="00922357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требования к размещению и наполнению подраздела «Противодействие коррупции» официального сайта Администрации </w:t>
      </w:r>
      <w:r w:rsidR="00762BFE">
        <w:rPr>
          <w:spacing w:val="0"/>
          <w:sz w:val="28"/>
          <w:szCs w:val="28"/>
        </w:rPr>
        <w:t xml:space="preserve"> поселка Конышевка </w:t>
      </w:r>
      <w:r>
        <w:rPr>
          <w:spacing w:val="0"/>
          <w:sz w:val="28"/>
          <w:szCs w:val="28"/>
        </w:rPr>
        <w:t>Конышевского района Курской области в информационно-телекоммуникационной сета «Интернет» (далее - требования 2);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Методику мониторинга наполнения подразделов официального сайта Адми</w:t>
      </w:r>
      <w:r w:rsidR="00762BFE">
        <w:rPr>
          <w:spacing w:val="0"/>
          <w:sz w:val="28"/>
          <w:szCs w:val="28"/>
        </w:rPr>
        <w:t xml:space="preserve">нистрации  поселка Конышевка </w:t>
      </w:r>
      <w:r>
        <w:rPr>
          <w:spacing w:val="0"/>
          <w:sz w:val="28"/>
          <w:szCs w:val="28"/>
        </w:rPr>
        <w:t xml:space="preserve"> Конышевского района Курской области в информационн</w:t>
      </w:r>
      <w:proofErr w:type="gramStart"/>
      <w:r>
        <w:rPr>
          <w:spacing w:val="0"/>
          <w:sz w:val="28"/>
          <w:szCs w:val="28"/>
        </w:rPr>
        <w:t>о-</w:t>
      </w:r>
      <w:proofErr w:type="gramEnd"/>
      <w:r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коррупции.</w:t>
      </w:r>
    </w:p>
    <w:p w:rsidR="00FF3658" w:rsidRDefault="00FF3658" w:rsidP="00FF3658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</w:t>
      </w:r>
      <w:r w:rsidR="00666FA9">
        <w:rPr>
          <w:rFonts w:ascii="Times New Roman" w:hAnsi="Times New Roman" w:cs="Times New Roman"/>
          <w:sz w:val="28"/>
          <w:szCs w:val="28"/>
        </w:rPr>
        <w:t xml:space="preserve">зложить на заместителя Главы  администрации поселка Конышевка  </w:t>
      </w:r>
      <w:proofErr w:type="spellStart"/>
      <w:r w:rsidR="00666FA9">
        <w:rPr>
          <w:rFonts w:ascii="Times New Roman" w:hAnsi="Times New Roman" w:cs="Times New Roman"/>
          <w:sz w:val="28"/>
          <w:szCs w:val="28"/>
        </w:rPr>
        <w:t>Березуцкую</w:t>
      </w:r>
      <w:proofErr w:type="spellEnd"/>
      <w:r w:rsidR="00666FA9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658" w:rsidRDefault="00FF3658" w:rsidP="00FF3658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FF3658" w:rsidRDefault="00FF3658" w:rsidP="00FF3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658" w:rsidRDefault="00666FA9" w:rsidP="00FF36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поселка Конышевка                                                А.С. Краснов</w:t>
      </w:r>
    </w:p>
    <w:p w:rsidR="00FF3658" w:rsidRDefault="00666FA9" w:rsidP="00FF365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58" w:rsidRDefault="00FF3658" w:rsidP="00FF3658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4" w:lineRule="exact"/>
        <w:ind w:left="20" w:right="20" w:firstLine="680"/>
        <w:jc w:val="both"/>
      </w:pPr>
      <w:r>
        <w:br w:type="page"/>
      </w:r>
    </w:p>
    <w:p w:rsidR="00FF3658" w:rsidRDefault="00FF3658" w:rsidP="00FF3658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 xml:space="preserve">УТВЕРЖДЕНЫ </w:t>
      </w:r>
    </w:p>
    <w:p w:rsidR="00FF3658" w:rsidRDefault="00FF3658" w:rsidP="00FF3658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постановлением Администрации</w:t>
      </w:r>
    </w:p>
    <w:p w:rsidR="00FF3658" w:rsidRDefault="00FF3658" w:rsidP="00FF3658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46E35">
        <w:rPr>
          <w:sz w:val="28"/>
          <w:szCs w:val="28"/>
        </w:rPr>
        <w:t xml:space="preserve">         поселка Конышевка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Конышевского района Курской области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786">
        <w:rPr>
          <w:sz w:val="28"/>
          <w:szCs w:val="28"/>
        </w:rPr>
        <w:t xml:space="preserve">     от   12.12. 2019 года  № </w:t>
      </w:r>
      <w:r w:rsidR="00646E35">
        <w:rPr>
          <w:sz w:val="28"/>
          <w:szCs w:val="28"/>
        </w:rPr>
        <w:t>211</w:t>
      </w:r>
      <w:r>
        <w:rPr>
          <w:sz w:val="28"/>
          <w:szCs w:val="28"/>
        </w:rPr>
        <w:t xml:space="preserve">-па      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</w:pP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3658" w:rsidRDefault="00FF3658" w:rsidP="00FF3658">
      <w:pPr>
        <w:pStyle w:val="23"/>
        <w:keepNext/>
        <w:keepLines/>
        <w:shd w:val="clear" w:color="auto" w:fill="auto"/>
        <w:spacing w:before="0"/>
        <w:ind w:left="3640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ТРЕБОВАНИЯ</w:t>
      </w:r>
      <w:bookmarkEnd w:id="0"/>
    </w:p>
    <w:p w:rsidR="00FF3658" w:rsidRDefault="00FF3658" w:rsidP="00FF3658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к размещению и наполнению подраздела «Противодействие коррупции» официального сайта Адми</w:t>
      </w:r>
      <w:r w:rsidR="001875D6">
        <w:rPr>
          <w:b/>
          <w:sz w:val="28"/>
          <w:szCs w:val="28"/>
        </w:rPr>
        <w:t xml:space="preserve">нистрации  поселка Конышевка </w:t>
      </w:r>
      <w:r>
        <w:rPr>
          <w:b/>
          <w:sz w:val="28"/>
          <w:szCs w:val="28"/>
        </w:rPr>
        <w:t xml:space="preserve"> Конышевского района Курской области в</w:t>
      </w:r>
      <w:bookmarkStart w:id="2" w:name="bookmark3"/>
      <w:bookmarkEnd w:id="1"/>
      <w:r>
        <w:rPr>
          <w:b/>
          <w:sz w:val="28"/>
          <w:szCs w:val="28"/>
        </w:rPr>
        <w:t xml:space="preserve"> информационно-телекоммуникационной</w:t>
      </w:r>
    </w:p>
    <w:p w:rsidR="00FF3658" w:rsidRDefault="00FF3658" w:rsidP="00FF3658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«Интернет»</w:t>
      </w:r>
      <w:bookmarkEnd w:id="2"/>
    </w:p>
    <w:p w:rsidR="00FF3658" w:rsidRDefault="00FF3658" w:rsidP="00FF3658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</w:p>
    <w:p w:rsidR="00FF3658" w:rsidRDefault="00FF3658" w:rsidP="00FF3658">
      <w:pPr>
        <w:pStyle w:val="2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главной странице официального сайта Админи</w:t>
      </w:r>
      <w:r w:rsidR="00860EB7">
        <w:rPr>
          <w:spacing w:val="0"/>
          <w:sz w:val="28"/>
          <w:szCs w:val="28"/>
        </w:rPr>
        <w:t>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раздел по вопросам профилактики коррупционных правонарушений с наименованием «Противодействие коррупции» (далее - раздел «Противодействие коррупции»). Размещение указанной гиперссылки во всплывающих (выпадающих) окнах не допускается.</w:t>
      </w:r>
    </w:p>
    <w:p w:rsidR="00FF3658" w:rsidRDefault="00FF3658" w:rsidP="00FF3658">
      <w:pPr>
        <w:pStyle w:val="2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Доступ в раздел «Противодействие коррупции» осуществляется с главной страницы официального сайта путем последовательного перехода по гиперссылке раздела  «Противодействие коррупции». Количество таких переходов (по кратчайшей последовательности) должно быть не более одного.</w:t>
      </w:r>
    </w:p>
    <w:p w:rsidR="00FF3658" w:rsidRDefault="00FF3658" w:rsidP="00FF3658">
      <w:pPr>
        <w:pStyle w:val="2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«Противодействие коррупции» содержатся ссылки на отдельные подразделы, посвященные следующим направлениям: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«Нормативные правовые акты в сфере противодействия коррупции»;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«Комиссия по соблюдению требований к служебному поведению  муниципальных служащих Админ</w:t>
      </w:r>
      <w:r w:rsidR="00E510B7">
        <w:rPr>
          <w:spacing w:val="0"/>
          <w:sz w:val="28"/>
          <w:szCs w:val="28"/>
        </w:rPr>
        <w:t>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</w:t>
      </w:r>
      <w:r w:rsidR="00E510B7">
        <w:rPr>
          <w:spacing w:val="0"/>
          <w:sz w:val="28"/>
          <w:szCs w:val="28"/>
        </w:rPr>
        <w:t xml:space="preserve"> Курской области </w:t>
      </w:r>
      <w:r>
        <w:rPr>
          <w:spacing w:val="0"/>
          <w:sz w:val="28"/>
          <w:szCs w:val="28"/>
        </w:rPr>
        <w:t xml:space="preserve"> и урегулированию конфликта интересов»;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«Методические материалы»;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«Обратная связь для сообщений о фактах коррупции»;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«Сведения о доходах</w:t>
      </w:r>
      <w:proofErr w:type="gramStart"/>
      <w:r>
        <w:rPr>
          <w:spacing w:val="0"/>
          <w:sz w:val="28"/>
          <w:szCs w:val="28"/>
        </w:rPr>
        <w:t>,'</w:t>
      </w:r>
      <w:proofErr w:type="gramEnd"/>
      <w:r>
        <w:rPr>
          <w:spacing w:val="0"/>
          <w:sz w:val="28"/>
          <w:szCs w:val="28"/>
        </w:rPr>
        <w:t xml:space="preserve"> расходах, об имуществе и обязательствах имущественного характера».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ответственным за наполнение раздела «Противодействие коррупции». </w:t>
      </w:r>
      <w:r>
        <w:rPr>
          <w:spacing w:val="0"/>
          <w:sz w:val="28"/>
          <w:szCs w:val="28"/>
        </w:rPr>
        <w:tab/>
        <w:t>Раздел «Противодействие коррупции» актуализируется по мере необходимости.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FF3658" w:rsidRDefault="00FF3658" w:rsidP="00FF3658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FF3658" w:rsidRDefault="00FF3658" w:rsidP="00FF3658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законов Курской области, постановлений Губернатора Курской области, постановлений Админ</w:t>
      </w:r>
      <w:r w:rsidR="00880FC4">
        <w:rPr>
          <w:spacing w:val="0"/>
          <w:sz w:val="28"/>
          <w:szCs w:val="28"/>
        </w:rPr>
        <w:t xml:space="preserve">истрации поселка Конышевка  Конышевского района </w:t>
      </w:r>
      <w:r>
        <w:rPr>
          <w:spacing w:val="0"/>
          <w:sz w:val="28"/>
          <w:szCs w:val="28"/>
        </w:rPr>
        <w:t>Курской области по вопросам противодействия коррупции;</w:t>
      </w:r>
    </w:p>
    <w:p w:rsidR="00FF3658" w:rsidRDefault="00FF3658" w:rsidP="00FF3658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решений Собраний депут</w:t>
      </w:r>
      <w:r w:rsidR="006D1574">
        <w:rPr>
          <w:spacing w:val="0"/>
          <w:sz w:val="28"/>
          <w:szCs w:val="28"/>
        </w:rPr>
        <w:t>атов  поселка Конышевка</w:t>
      </w:r>
      <w:r>
        <w:rPr>
          <w:spacing w:val="0"/>
          <w:sz w:val="28"/>
          <w:szCs w:val="28"/>
        </w:rPr>
        <w:t>, постановлений Гл</w:t>
      </w:r>
      <w:r w:rsidR="006D1574">
        <w:rPr>
          <w:spacing w:val="0"/>
          <w:sz w:val="28"/>
          <w:szCs w:val="28"/>
        </w:rPr>
        <w:t>авы поселка Конышевка</w:t>
      </w:r>
      <w:r>
        <w:rPr>
          <w:spacing w:val="0"/>
          <w:sz w:val="28"/>
          <w:szCs w:val="28"/>
        </w:rPr>
        <w:t>, постановлений Адми</w:t>
      </w:r>
      <w:r w:rsidR="006D1574">
        <w:rPr>
          <w:spacing w:val="0"/>
          <w:sz w:val="28"/>
          <w:szCs w:val="28"/>
        </w:rPr>
        <w:t xml:space="preserve">нистрации  поселка  Конышевка </w:t>
      </w:r>
      <w:r>
        <w:rPr>
          <w:spacing w:val="0"/>
          <w:sz w:val="28"/>
          <w:szCs w:val="28"/>
        </w:rPr>
        <w:t xml:space="preserve"> Конышевского района Курской области, в том числе правовых актов, содержащих: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план по противодействию коррупции;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перечень должностей, при замещении которых муниципальный служащий Адми</w:t>
      </w:r>
      <w:r w:rsidR="006D1574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Положения о представление гражданами, претендующими на замещение должностей муниципальной службы, и муниципальными служащими сведений о </w:t>
      </w:r>
      <w:proofErr w:type="gramStart"/>
      <w:r>
        <w:rPr>
          <w:spacing w:val="0"/>
          <w:sz w:val="28"/>
          <w:szCs w:val="28"/>
        </w:rPr>
        <w:t>доходах</w:t>
      </w:r>
      <w:proofErr w:type="gramEnd"/>
      <w:r>
        <w:rPr>
          <w:spacing w:val="0"/>
          <w:sz w:val="28"/>
          <w:szCs w:val="28"/>
        </w:rPr>
        <w:t xml:space="preserve">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 (супруга) и несовершеннолетних детей;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Положение о представлении лицом, претендующим на замещение </w:t>
      </w:r>
      <w:proofErr w:type="gramStart"/>
      <w:r>
        <w:rPr>
          <w:spacing w:val="0"/>
          <w:sz w:val="28"/>
          <w:szCs w:val="28"/>
        </w:rPr>
        <w:t>должности руководителя муниципальн</w:t>
      </w:r>
      <w:r w:rsidR="008117AE">
        <w:rPr>
          <w:spacing w:val="0"/>
          <w:sz w:val="28"/>
          <w:szCs w:val="28"/>
        </w:rPr>
        <w:t>ого учреждения  Администрации поселка</w:t>
      </w:r>
      <w:proofErr w:type="gramEnd"/>
      <w:r w:rsidR="008117AE">
        <w:rPr>
          <w:spacing w:val="0"/>
          <w:sz w:val="28"/>
          <w:szCs w:val="28"/>
        </w:rPr>
        <w:t xml:space="preserve"> Конышевка</w:t>
      </w:r>
      <w:r>
        <w:rPr>
          <w:spacing w:val="0"/>
          <w:sz w:val="28"/>
          <w:szCs w:val="28"/>
        </w:rPr>
        <w:t>, а также лиц, замещающими данные должности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 муниципальными служащими требований к служебному поведению;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Порядок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Кодекс этики и служебного поведения  муниципальных служащих Адми</w:t>
      </w:r>
      <w:r w:rsidR="002C26CD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иные нормативные акты по вопросам противодействия коррупции, размещение которых признано целесообразным  ответственным за наполнение раздела «Противодействие коррупции».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 - обозревателя, или в виде прикрепленных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Перечень нормативных правовых актов должен быть структурирован на федеральные нормативные правовые акты,  региональные нормативные правовые акты, муниципальные нормативные правовые акты.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FF3658" w:rsidRDefault="00FF3658" w:rsidP="00FF3658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3658" w:rsidRDefault="00FF3658" w:rsidP="00FF3658">
      <w:pPr>
        <w:pStyle w:val="2"/>
        <w:shd w:val="clear" w:color="auto" w:fill="auto"/>
        <w:tabs>
          <w:tab w:val="left" w:pos="1219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рекомендуемая форма (образец) уведомления представителя нанимателя о фактах обращения в целях склонения муниципального служащего Админ</w:t>
      </w:r>
      <w:r w:rsidR="000D2ED6">
        <w:rPr>
          <w:spacing w:val="0"/>
          <w:sz w:val="28"/>
          <w:szCs w:val="28"/>
        </w:rPr>
        <w:t>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 к совершению коррупционных правонарушений;</w:t>
      </w:r>
    </w:p>
    <w:p w:rsidR="00FF3658" w:rsidRDefault="00FF3658" w:rsidP="00FF3658">
      <w:pPr>
        <w:pStyle w:val="2"/>
        <w:shd w:val="clear" w:color="auto" w:fill="auto"/>
        <w:tabs>
          <w:tab w:val="left" w:pos="125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3658" w:rsidRDefault="00FF3658" w:rsidP="00FF3658">
      <w:pPr>
        <w:pStyle w:val="2"/>
        <w:shd w:val="clear" w:color="auto" w:fill="auto"/>
        <w:tabs>
          <w:tab w:val="left" w:pos="128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рекомендуемая форма (образец) обращения гражданина, юридического лица по фактам коррупционных правонарушений;</w:t>
      </w:r>
    </w:p>
    <w:p w:rsidR="00FF3658" w:rsidRDefault="00FF3658" w:rsidP="00FF3658">
      <w:pPr>
        <w:pStyle w:val="2"/>
        <w:shd w:val="clear" w:color="auto" w:fill="auto"/>
        <w:tabs>
          <w:tab w:val="left" w:pos="122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д)</w:t>
      </w:r>
      <w:r>
        <w:rPr>
          <w:spacing w:val="0"/>
          <w:sz w:val="28"/>
          <w:szCs w:val="28"/>
        </w:rPr>
        <w:tab/>
        <w:t>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FF3658" w:rsidRDefault="00FF3658" w:rsidP="00FF3658">
      <w:pPr>
        <w:pStyle w:val="2"/>
        <w:shd w:val="clear" w:color="auto" w:fill="auto"/>
        <w:tabs>
          <w:tab w:val="left" w:pos="1205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е)</w:t>
      </w:r>
      <w:r>
        <w:rPr>
          <w:spacing w:val="0"/>
          <w:sz w:val="28"/>
          <w:szCs w:val="28"/>
        </w:rPr>
        <w:tab/>
        <w:t>уведомление представителя нанимателя о намерении выполнять иную оплачиваемую работу;</w:t>
      </w:r>
    </w:p>
    <w:p w:rsidR="00FF3658" w:rsidRDefault="00FF3658" w:rsidP="00FF3658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ж)</w:t>
      </w:r>
      <w:r>
        <w:rPr>
          <w:spacing w:val="0"/>
          <w:sz w:val="28"/>
          <w:szCs w:val="28"/>
        </w:rPr>
        <w:tab/>
        <w:t>рекомендуемая форма (образец) обращения о даче согласия на замещение должности в коммерческой или</w:t>
      </w:r>
      <w:r>
        <w:rPr>
          <w:rStyle w:val="12"/>
          <w:sz w:val="28"/>
          <w:szCs w:val="28"/>
        </w:rPr>
        <w:t xml:space="preserve"> некоммерческой</w:t>
      </w:r>
      <w:r>
        <w:rPr>
          <w:spacing w:val="0"/>
          <w:sz w:val="28"/>
          <w:szCs w:val="28"/>
        </w:rPr>
        <w:t xml:space="preserve"> организации (выполнение работы на условиях гражданско-правового договора в коммерческой или некоммерческой организации);</w:t>
      </w:r>
    </w:p>
    <w:p w:rsidR="00FF3658" w:rsidRDefault="00FF3658" w:rsidP="00FF3658">
      <w:pPr>
        <w:pStyle w:val="2"/>
        <w:shd w:val="clear" w:color="auto" w:fill="auto"/>
        <w:tabs>
          <w:tab w:val="left" w:pos="124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з)</w:t>
      </w:r>
      <w:r>
        <w:rPr>
          <w:spacing w:val="0"/>
          <w:sz w:val="28"/>
          <w:szCs w:val="28"/>
        </w:rPr>
        <w:tab/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F3658" w:rsidRDefault="00FF3658" w:rsidP="00FF3658">
      <w:pPr>
        <w:pStyle w:val="2"/>
        <w:shd w:val="clear" w:color="auto" w:fill="auto"/>
        <w:tabs>
          <w:tab w:val="left" w:pos="121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и)</w:t>
      </w:r>
      <w:r>
        <w:rPr>
          <w:spacing w:val="0"/>
          <w:sz w:val="28"/>
          <w:szCs w:val="28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иные формы документов, размещение которых признано целесообразным, ответственным за наполнение раздела «Противодействие коррупции».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 При переходе в подраздел «Комиссия по соблюдению требований к служебному поведению  муниципальных служащих Адми</w:t>
      </w:r>
      <w:r w:rsidR="00CF0FB7">
        <w:rPr>
          <w:spacing w:val="0"/>
          <w:sz w:val="28"/>
          <w:szCs w:val="28"/>
        </w:rPr>
        <w:t xml:space="preserve">нистрации  поселка Конышевка </w:t>
      </w:r>
      <w:r>
        <w:rPr>
          <w:spacing w:val="0"/>
          <w:sz w:val="28"/>
          <w:szCs w:val="28"/>
        </w:rPr>
        <w:t xml:space="preserve"> Конышевского района </w:t>
      </w:r>
      <w:r w:rsidR="00CF0FB7">
        <w:rPr>
          <w:spacing w:val="0"/>
          <w:sz w:val="28"/>
          <w:szCs w:val="28"/>
        </w:rPr>
        <w:t xml:space="preserve"> Курской области</w:t>
      </w:r>
      <w:r>
        <w:rPr>
          <w:spacing w:val="0"/>
          <w:sz w:val="28"/>
          <w:szCs w:val="28"/>
        </w:rPr>
        <w:t xml:space="preserve">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FF3658" w:rsidRDefault="00FF3658" w:rsidP="00FF3658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должности;</w:t>
      </w:r>
    </w:p>
    <w:p w:rsidR="00FF3658" w:rsidRDefault="00FF3658" w:rsidP="00FF3658">
      <w:pPr>
        <w:pStyle w:val="2"/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Положение о комиссии;</w:t>
      </w:r>
    </w:p>
    <w:p w:rsidR="00FF3658" w:rsidRDefault="00FF3658" w:rsidP="00FF3658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сведения о состоявшихся заседаниях комиссии и принятых решениях.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</w:t>
      </w:r>
    </w:p>
    <w:p w:rsidR="00FF3658" w:rsidRDefault="00FF3658" w:rsidP="00FF3658">
      <w:pPr>
        <w:pStyle w:val="2"/>
        <w:shd w:val="clear" w:color="auto" w:fill="auto"/>
        <w:tabs>
          <w:tab w:val="left" w:pos="110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FF3658" w:rsidRDefault="00FF3658" w:rsidP="00FF3658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«Обращения граждан и организаций»,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 об отправке почтовых и электронных сообщений (адрес электронной почты), контактных данных лица, ответственного за противодействие коррупции в Адми</w:t>
      </w:r>
      <w:r w:rsidR="005A65BB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 Курской области. Обращение гражданина может быть составлено в виде электронного документа.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 </w:t>
      </w:r>
      <w:proofErr w:type="gramStart"/>
      <w:r>
        <w:rPr>
          <w:spacing w:val="0"/>
          <w:sz w:val="28"/>
          <w:szCs w:val="28"/>
        </w:rPr>
        <w:t>Подраздел «Сведения о доходах, расходах, об имуществе и обязательствах имущественного характера» обеспечивает доступ к сведениям, предусмотренным  Порядком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</w:t>
      </w:r>
      <w:r w:rsidR="005A65BB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 Курской области  и членов их семей на официальном  сайте Адми</w:t>
      </w:r>
      <w:r w:rsidR="005A65BB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 Курской области и предоставления этих сведений средствам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массовой информации для опубликования, за все предшествующие годы, представленным муниципальными служащими.</w:t>
      </w:r>
      <w:proofErr w:type="gramEnd"/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допускается:</w:t>
      </w:r>
    </w:p>
    <w:p w:rsidR="00FF3658" w:rsidRDefault="00FF3658" w:rsidP="00FF3658">
      <w:pPr>
        <w:pStyle w:val="2"/>
        <w:shd w:val="clear" w:color="auto" w:fill="auto"/>
        <w:tabs>
          <w:tab w:val="left" w:pos="116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размещение заархивированных сведений (форматы .</w:t>
      </w:r>
      <w:proofErr w:type="spellStart"/>
      <w:r>
        <w:rPr>
          <w:spacing w:val="0"/>
          <w:sz w:val="28"/>
          <w:szCs w:val="28"/>
          <w:lang w:val="en-US"/>
        </w:rPr>
        <w:t>rar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zip</w:t>
      </w:r>
      <w:r>
        <w:rPr>
          <w:spacing w:val="0"/>
          <w:sz w:val="28"/>
          <w:szCs w:val="28"/>
        </w:rPr>
        <w:t>), сканированных документов;</w:t>
      </w:r>
    </w:p>
    <w:p w:rsidR="00FF3658" w:rsidRDefault="00FF3658" w:rsidP="00FF3658">
      <w:pPr>
        <w:pStyle w:val="2"/>
        <w:shd w:val="clear" w:color="auto" w:fill="auto"/>
        <w:tabs>
          <w:tab w:val="left" w:pos="120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размещение в разных форматах сведений о доходах, расходах, об имуществе й обязательствах имущественного характера за предыдущий трехлетний период;</w:t>
      </w:r>
    </w:p>
    <w:p w:rsidR="00FF3658" w:rsidRDefault="00FF3658" w:rsidP="00FF3658">
      <w:pPr>
        <w:pStyle w:val="2"/>
        <w:shd w:val="clear" w:color="auto" w:fill="auto"/>
        <w:tabs>
          <w:tab w:val="left" w:pos="139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использование форматов, требующих дополнительного распознавания;</w:t>
      </w:r>
    </w:p>
    <w:p w:rsidR="00FF3658" w:rsidRDefault="00FF3658" w:rsidP="00FF3658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ограничение свободного доступа к размещенной информации в разделе «Противодействие коррупции».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FF3658" w:rsidRDefault="00FF3658" w:rsidP="00FF3658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не подлежат удалению (отправке в «архив»);</w:t>
      </w:r>
    </w:p>
    <w:p w:rsidR="00FF3658" w:rsidRDefault="00FF3658" w:rsidP="00FF3658">
      <w:pPr>
        <w:pStyle w:val="2"/>
        <w:shd w:val="clear" w:color="auto" w:fill="auto"/>
        <w:tabs>
          <w:tab w:val="left" w:pos="121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При представлении лицом, замещающим муниципальную должность Адми</w:t>
      </w:r>
      <w:r w:rsidR="009B6988">
        <w:rPr>
          <w:spacing w:val="0"/>
          <w:sz w:val="28"/>
          <w:szCs w:val="28"/>
        </w:rPr>
        <w:t>нистрации  поселка Конышевка</w:t>
      </w:r>
      <w:r>
        <w:rPr>
          <w:spacing w:val="0"/>
          <w:sz w:val="28"/>
          <w:szCs w:val="28"/>
        </w:rPr>
        <w:t xml:space="preserve">  Конышевского района Курской области, муниципальным сл</w:t>
      </w:r>
      <w:r w:rsidR="009B6988">
        <w:rPr>
          <w:spacing w:val="0"/>
          <w:sz w:val="28"/>
          <w:szCs w:val="28"/>
        </w:rPr>
        <w:t>ужащим Администрации  поселка Конышевка</w:t>
      </w:r>
      <w:r>
        <w:rPr>
          <w:spacing w:val="0"/>
          <w:sz w:val="28"/>
          <w:szCs w:val="28"/>
        </w:rPr>
        <w:t xml:space="preserve"> Конышевского района</w:t>
      </w:r>
      <w:r w:rsidR="000C0B6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  <w:proofErr w:type="gramEnd"/>
    </w:p>
    <w:p w:rsidR="00FF3658" w:rsidRDefault="00FF3658" w:rsidP="00FF3658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 Размещение раздела «Противодействие коррупции»  официального сайта и его наполнение осуществляется в соответствии с настоящими требованиями, иными  требованиями, предусмотренными законодательством.</w:t>
      </w:r>
    </w:p>
    <w:p w:rsidR="00FF3658" w:rsidRDefault="00FF3658" w:rsidP="00FF3658">
      <w:pPr>
        <w:rPr>
          <w:rFonts w:ascii="Times New Roman" w:hAnsi="Times New Roman" w:cs="Times New Roman"/>
          <w:sz w:val="28"/>
          <w:szCs w:val="28"/>
        </w:rPr>
      </w:pPr>
    </w:p>
    <w:p w:rsidR="00FF3658" w:rsidRDefault="00FF3658" w:rsidP="00FF3658">
      <w:pPr>
        <w:rPr>
          <w:rFonts w:ascii="Times New Roman" w:hAnsi="Times New Roman" w:cs="Times New Roman"/>
          <w:sz w:val="28"/>
          <w:szCs w:val="28"/>
        </w:rPr>
      </w:pPr>
    </w:p>
    <w:p w:rsidR="00FF3658" w:rsidRDefault="00FF3658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FF3658">
      <w:pPr>
        <w:rPr>
          <w:rFonts w:ascii="Times New Roman" w:hAnsi="Times New Roman" w:cs="Times New Roman"/>
          <w:sz w:val="28"/>
          <w:szCs w:val="28"/>
        </w:rPr>
      </w:pPr>
    </w:p>
    <w:p w:rsidR="005E13ED" w:rsidRPr="009B4B11" w:rsidRDefault="005E13ED" w:rsidP="005E13ED">
      <w:pPr>
        <w:rPr>
          <w:rFonts w:ascii="Times New Roman" w:eastAsia="Lucida Sans Unicode" w:hAnsi="Times New Roman" w:cs="Times New Roman"/>
        </w:rPr>
      </w:pPr>
      <w:bookmarkStart w:id="3" w:name="_GoBack"/>
      <w:bookmarkEnd w:id="3"/>
    </w:p>
    <w:p w:rsidR="005E13ED" w:rsidRDefault="005E13ED" w:rsidP="005E13ED"/>
    <w:p w:rsidR="005E13ED" w:rsidRDefault="005E13ED" w:rsidP="005E13ED"/>
    <w:p w:rsidR="00791D5F" w:rsidRDefault="009B4B11" w:rsidP="005E13ED">
      <w:r>
        <w:t xml:space="preserve"> </w:t>
      </w:r>
    </w:p>
    <w:p w:rsidR="00791D5F" w:rsidRDefault="00791D5F" w:rsidP="005E13ED"/>
    <w:p w:rsidR="00791D5F" w:rsidRDefault="00791D5F" w:rsidP="005E13ED"/>
    <w:p w:rsidR="00791D5F" w:rsidRDefault="00791D5F" w:rsidP="005E13ED"/>
    <w:p w:rsidR="005E13ED" w:rsidRDefault="005E13ED" w:rsidP="005E13ED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tab/>
      </w:r>
      <w:r>
        <w:tab/>
        <w:t xml:space="preserve">    </w:t>
      </w:r>
      <w:r>
        <w:rPr>
          <w:sz w:val="28"/>
          <w:szCs w:val="28"/>
        </w:rPr>
        <w:t xml:space="preserve">УТВЕРЖДЕНЫ </w:t>
      </w:r>
    </w:p>
    <w:p w:rsidR="005E13ED" w:rsidRDefault="005E13ED" w:rsidP="005E13ED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постановлением Администрации</w:t>
      </w:r>
    </w:p>
    <w:p w:rsidR="005E13ED" w:rsidRDefault="005E13ED" w:rsidP="005E13ED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поселка Конышевка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Конышевского района Курской области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  12.12. 2019 года  №         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</w:pP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13ED" w:rsidRDefault="005E13ED" w:rsidP="005E13ED">
      <w:pPr>
        <w:pStyle w:val="23"/>
        <w:keepNext/>
        <w:keepLines/>
        <w:shd w:val="clear" w:color="auto" w:fill="auto"/>
        <w:spacing w:before="0"/>
        <w:ind w:left="364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5E13ED" w:rsidRDefault="005E13ED" w:rsidP="005E13ED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размещению и наполнению подраздела «Противодействие коррупции» официального сайта Администрации  поселка Конышевка  Конышевского района Курской области в информационно-телекоммуникационной</w:t>
      </w:r>
    </w:p>
    <w:p w:rsidR="005E13ED" w:rsidRDefault="005E13ED" w:rsidP="005E13ED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«Интернет»</w:t>
      </w:r>
    </w:p>
    <w:p w:rsidR="005E13ED" w:rsidRDefault="005E13ED" w:rsidP="005E13ED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</w:p>
    <w:p w:rsidR="005E13ED" w:rsidRDefault="005E13ED" w:rsidP="005E13ED">
      <w:pPr>
        <w:pStyle w:val="2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главной странице официального сайта Администрации  поселка Конышевка Конышевского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раздел по вопросам профилактики коррупционных правонарушений с наименованием «Противодействие коррупции» (далее - раздел «Противодействие коррупции»). Размещение указанной гиперссылки во всплывающих (выпадающих) окнах не допускается.</w:t>
      </w:r>
    </w:p>
    <w:p w:rsidR="005E13ED" w:rsidRDefault="005E13ED" w:rsidP="005E13ED">
      <w:pPr>
        <w:pStyle w:val="2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Доступ в раздел «Противодействие коррупции» осуществляется с главной страницы официального сайта путем последовательного перехода по гиперссылке раздела  «Противодействие коррупции». Количество таких переходов (по кратчайшей последовательности) должно быть не более одного.</w:t>
      </w:r>
    </w:p>
    <w:p w:rsidR="005E13ED" w:rsidRDefault="005E13ED" w:rsidP="005E13ED">
      <w:pPr>
        <w:pStyle w:val="2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«Противодействие коррупции» содержатся ссылки на отдельные подразделы, посвященные следующим направлениям: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«Нормативные правовые акты в сфере противодействия коррупции»;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«Комиссия по соблюдению требований к служебному поведению  муниципальных служащих Администрации  поселка Конышевка Конышевского района  Курской области  и урегулированию конфликта интересов»;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«Методические материалы»;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«Обратная связь для сообщений о фактах коррупции»;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«Сведения о доходах</w:t>
      </w:r>
      <w:proofErr w:type="gramStart"/>
      <w:r>
        <w:rPr>
          <w:spacing w:val="0"/>
          <w:sz w:val="28"/>
          <w:szCs w:val="28"/>
        </w:rPr>
        <w:t>,'</w:t>
      </w:r>
      <w:proofErr w:type="gramEnd"/>
      <w:r>
        <w:rPr>
          <w:spacing w:val="0"/>
          <w:sz w:val="28"/>
          <w:szCs w:val="28"/>
        </w:rPr>
        <w:t xml:space="preserve"> расходах, об имуществе и обязательствах имущественного характера».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ответственным за наполнение раздела «Противодействие коррупции». </w:t>
      </w:r>
      <w:r>
        <w:rPr>
          <w:spacing w:val="0"/>
          <w:sz w:val="28"/>
          <w:szCs w:val="28"/>
        </w:rPr>
        <w:tab/>
        <w:t>Раздел «Противодействие коррупции» актуализируется по мере необходимости.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5E13ED" w:rsidRDefault="005E13ED" w:rsidP="005E13ED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5E13ED" w:rsidRDefault="005E13ED" w:rsidP="005E13ED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законов Курской области, постановлений Губернатора Курской области, постановлений Администрации поселка Конышевка  Конышевского района Курской области по вопросам противодействия коррупции;</w:t>
      </w:r>
    </w:p>
    <w:p w:rsidR="005E13ED" w:rsidRDefault="005E13ED" w:rsidP="005E13ED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решений Собраний депутатов  поселка Конышевка, постановлений Главы поселка Конышевка, постановлений Администрации  поселка  Конышевка  Конышевского района Курской области, в том числе правовых актов, содержащих: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план по противодействию коррупции;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перечень должностей, при замещении которых муниципальный служащий Администрации  поселка Конышевка Конышевского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Положения о представление гражданами, претендующими на замещение должностей муниципальной службы, и муниципальными служащими сведений о </w:t>
      </w:r>
      <w:proofErr w:type="gramStart"/>
      <w:r>
        <w:rPr>
          <w:spacing w:val="0"/>
          <w:sz w:val="28"/>
          <w:szCs w:val="28"/>
        </w:rPr>
        <w:t>доходах</w:t>
      </w:r>
      <w:proofErr w:type="gramEnd"/>
      <w:r>
        <w:rPr>
          <w:spacing w:val="0"/>
          <w:sz w:val="28"/>
          <w:szCs w:val="28"/>
        </w:rPr>
        <w:t xml:space="preserve">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 (супруга) и несовершеннолетних детей;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Положение о представлении лицом, претендующим на замещение </w:t>
      </w:r>
      <w:proofErr w:type="gramStart"/>
      <w:r>
        <w:rPr>
          <w:spacing w:val="0"/>
          <w:sz w:val="28"/>
          <w:szCs w:val="28"/>
        </w:rPr>
        <w:t>должности руководителя муниципального учреждения  Администрации поселка</w:t>
      </w:r>
      <w:proofErr w:type="gramEnd"/>
      <w:r>
        <w:rPr>
          <w:spacing w:val="0"/>
          <w:sz w:val="28"/>
          <w:szCs w:val="28"/>
        </w:rPr>
        <w:t xml:space="preserve"> Конышевка, а также лиц, замещающими данные должности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 муниципальными служащими требований к служебному поведению;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Порядок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Кодекс этики и служебного поведения  муниципальных служащих Администрации  поселка Конышевка Конышевского района Курской области;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 иные нормативные акты по вопросам противодействия коррупции, размещение которых признано целесообразным  ответственным за наполнение раздела «Противодействие коррупции».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 - обозревателя, или в виде прикрепленных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Перечень нормативных правовых актов должен быть структурирован на федеральные нормативные правовые акты,  региональные нормативные правовые акты, муниципальные нормативные правовые акты.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5E13ED" w:rsidRDefault="005E13ED" w:rsidP="005E13ED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13ED" w:rsidRDefault="005E13ED" w:rsidP="005E13ED">
      <w:pPr>
        <w:pStyle w:val="2"/>
        <w:shd w:val="clear" w:color="auto" w:fill="auto"/>
        <w:tabs>
          <w:tab w:val="left" w:pos="1219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рекомендуемая форма (образец) уведомления представителя нанимателя о фактах обращения в целях склонения муниципального служащего Администрации  поселка Конышевка Конышевского района Курской области к совершению коррупционных правонарушений;</w:t>
      </w:r>
    </w:p>
    <w:p w:rsidR="005E13ED" w:rsidRDefault="005E13ED" w:rsidP="005E13ED">
      <w:pPr>
        <w:pStyle w:val="2"/>
        <w:shd w:val="clear" w:color="auto" w:fill="auto"/>
        <w:tabs>
          <w:tab w:val="left" w:pos="125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13ED" w:rsidRDefault="005E13ED" w:rsidP="005E13ED">
      <w:pPr>
        <w:pStyle w:val="2"/>
        <w:shd w:val="clear" w:color="auto" w:fill="auto"/>
        <w:tabs>
          <w:tab w:val="left" w:pos="128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рекомендуемая форма (образец) обращения гражданина, юридического лица по фактам коррупционных правонарушений;</w:t>
      </w:r>
    </w:p>
    <w:p w:rsidR="005E13ED" w:rsidRDefault="005E13ED" w:rsidP="005E13ED">
      <w:pPr>
        <w:pStyle w:val="2"/>
        <w:shd w:val="clear" w:color="auto" w:fill="auto"/>
        <w:tabs>
          <w:tab w:val="left" w:pos="122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д)</w:t>
      </w:r>
      <w:r>
        <w:rPr>
          <w:spacing w:val="0"/>
          <w:sz w:val="28"/>
          <w:szCs w:val="28"/>
        </w:rPr>
        <w:tab/>
        <w:t>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5E13ED" w:rsidRDefault="005E13ED" w:rsidP="005E13ED">
      <w:pPr>
        <w:pStyle w:val="2"/>
        <w:shd w:val="clear" w:color="auto" w:fill="auto"/>
        <w:tabs>
          <w:tab w:val="left" w:pos="1205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е)</w:t>
      </w:r>
      <w:r>
        <w:rPr>
          <w:spacing w:val="0"/>
          <w:sz w:val="28"/>
          <w:szCs w:val="28"/>
        </w:rPr>
        <w:tab/>
        <w:t>уведомление представителя нанимателя о намерении выполнять иную оплачиваемую работу;</w:t>
      </w:r>
    </w:p>
    <w:p w:rsidR="005E13ED" w:rsidRDefault="005E13ED" w:rsidP="005E13ED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ж)</w:t>
      </w:r>
      <w:r>
        <w:rPr>
          <w:spacing w:val="0"/>
          <w:sz w:val="28"/>
          <w:szCs w:val="28"/>
        </w:rPr>
        <w:tab/>
        <w:t>рекомендуемая форма (образец) обращения о даче согласия на замещение должности в коммерческой или</w:t>
      </w:r>
      <w:r>
        <w:rPr>
          <w:rStyle w:val="12"/>
          <w:sz w:val="28"/>
          <w:szCs w:val="28"/>
        </w:rPr>
        <w:t xml:space="preserve"> некоммерческой</w:t>
      </w:r>
      <w:r>
        <w:rPr>
          <w:spacing w:val="0"/>
          <w:sz w:val="28"/>
          <w:szCs w:val="28"/>
        </w:rPr>
        <w:t xml:space="preserve"> организации (выполнение работы на условиях гражданско-правового договора в коммерческой или некоммерческой организации);</w:t>
      </w:r>
    </w:p>
    <w:p w:rsidR="005E13ED" w:rsidRDefault="005E13ED" w:rsidP="005E13ED">
      <w:pPr>
        <w:pStyle w:val="2"/>
        <w:shd w:val="clear" w:color="auto" w:fill="auto"/>
        <w:tabs>
          <w:tab w:val="left" w:pos="124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з)</w:t>
      </w:r>
      <w:r>
        <w:rPr>
          <w:spacing w:val="0"/>
          <w:sz w:val="28"/>
          <w:szCs w:val="28"/>
        </w:rPr>
        <w:tab/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E13ED" w:rsidRDefault="005E13ED" w:rsidP="005E13ED">
      <w:pPr>
        <w:pStyle w:val="2"/>
        <w:shd w:val="clear" w:color="auto" w:fill="auto"/>
        <w:tabs>
          <w:tab w:val="left" w:pos="121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и)</w:t>
      </w:r>
      <w:r>
        <w:rPr>
          <w:spacing w:val="0"/>
          <w:sz w:val="28"/>
          <w:szCs w:val="28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иные формы документов, размещение которых признано целесообразным, ответственным за наполнение раздела «Противодействие коррупции».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 При переходе в подраздел «Комиссия по соблюдению требований к служебному поведению  муниципальных служащих Администрации  поселка Конышевка  Конышевского района  Курской области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5E13ED" w:rsidRDefault="005E13ED" w:rsidP="005E13ED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должности;</w:t>
      </w:r>
    </w:p>
    <w:p w:rsidR="005E13ED" w:rsidRDefault="005E13ED" w:rsidP="005E13ED">
      <w:pPr>
        <w:pStyle w:val="2"/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Положение о комиссии;</w:t>
      </w:r>
    </w:p>
    <w:p w:rsidR="005E13ED" w:rsidRDefault="005E13ED" w:rsidP="005E13ED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сведения о состоявшихся заседаниях комиссии и принятых решениях.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</w:t>
      </w:r>
    </w:p>
    <w:p w:rsidR="005E13ED" w:rsidRDefault="005E13ED" w:rsidP="005E13ED">
      <w:pPr>
        <w:pStyle w:val="2"/>
        <w:shd w:val="clear" w:color="auto" w:fill="auto"/>
        <w:tabs>
          <w:tab w:val="left" w:pos="110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E13ED" w:rsidRDefault="005E13ED" w:rsidP="005E13ED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«Обращения граждан и организаций»,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 поселка Конышевка Конышевского района  Курской области. Обращение гражданина может быть составлено в виде электронного документа.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 </w:t>
      </w:r>
      <w:proofErr w:type="gramStart"/>
      <w:r>
        <w:rPr>
          <w:spacing w:val="0"/>
          <w:sz w:val="28"/>
          <w:szCs w:val="28"/>
        </w:rPr>
        <w:t>Подраздел «Сведения о доходах, расходах, об имуществе и обязательствах имущественного характера» обеспечивает доступ к сведениям, предусмотренным  Порядком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 поселка Конышевка Конышевского района  Курской области  и членов их семей на официальном  сайте Администрации  поселка Конышевка Конышевского района Курской области и предоставления этих сведений средствам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массовой информации для опубликования, за все предшествующие годы, представленным муниципальными служащими.</w:t>
      </w:r>
      <w:proofErr w:type="gramEnd"/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допускается:</w:t>
      </w:r>
    </w:p>
    <w:p w:rsidR="005E13ED" w:rsidRDefault="005E13ED" w:rsidP="005E13ED">
      <w:pPr>
        <w:pStyle w:val="2"/>
        <w:shd w:val="clear" w:color="auto" w:fill="auto"/>
        <w:tabs>
          <w:tab w:val="left" w:pos="116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размещение заархивированных сведений (форматы .</w:t>
      </w:r>
      <w:proofErr w:type="spellStart"/>
      <w:r>
        <w:rPr>
          <w:spacing w:val="0"/>
          <w:sz w:val="28"/>
          <w:szCs w:val="28"/>
          <w:lang w:val="en-US"/>
        </w:rPr>
        <w:t>rar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zip</w:t>
      </w:r>
      <w:r>
        <w:rPr>
          <w:spacing w:val="0"/>
          <w:sz w:val="28"/>
          <w:szCs w:val="28"/>
        </w:rPr>
        <w:t>), сканированных документов;</w:t>
      </w:r>
    </w:p>
    <w:p w:rsidR="005E13ED" w:rsidRDefault="005E13ED" w:rsidP="005E13ED">
      <w:pPr>
        <w:pStyle w:val="2"/>
        <w:shd w:val="clear" w:color="auto" w:fill="auto"/>
        <w:tabs>
          <w:tab w:val="left" w:pos="120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размещение в разных форматах сведений о доходах, расходах, об имуществе й обязательствах имущественного характера за предыдущий трехлетний период;</w:t>
      </w:r>
    </w:p>
    <w:p w:rsidR="005E13ED" w:rsidRDefault="005E13ED" w:rsidP="005E13ED">
      <w:pPr>
        <w:pStyle w:val="2"/>
        <w:shd w:val="clear" w:color="auto" w:fill="auto"/>
        <w:tabs>
          <w:tab w:val="left" w:pos="139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использование форматов, требующих дополнительного распознавания;</w:t>
      </w:r>
    </w:p>
    <w:p w:rsidR="005E13ED" w:rsidRDefault="005E13ED" w:rsidP="005E13ED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ограничение свободного доступа к размещенной информации в разделе «Противодействие коррупции».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5E13ED" w:rsidRDefault="005E13ED" w:rsidP="005E13E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не подлежат удалению (отправке в «архив»);</w:t>
      </w:r>
    </w:p>
    <w:p w:rsidR="005E13ED" w:rsidRDefault="005E13ED" w:rsidP="005E13ED">
      <w:pPr>
        <w:pStyle w:val="2"/>
        <w:shd w:val="clear" w:color="auto" w:fill="auto"/>
        <w:tabs>
          <w:tab w:val="left" w:pos="121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При представлении лицом, замещающим муниципальную должность Администрации  поселка Конышевка  Конышевского района Курской области, муниципальным служащим Администрации  поселка Конышевка Конышевского района 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  <w:proofErr w:type="gramEnd"/>
    </w:p>
    <w:p w:rsidR="005E13ED" w:rsidRDefault="005E13ED" w:rsidP="005E13ED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 Размещение раздела «Противодействие коррупции»  официального сайта и его наполнение осуществляется в соответствии с настоящими требованиями, иными  требованиями, предусмотренными законодательством.</w:t>
      </w: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4D610D" w:rsidRDefault="004D610D"/>
    <w:sectPr w:rsidR="004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8B0"/>
    <w:multiLevelType w:val="multilevel"/>
    <w:tmpl w:val="63D68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4C006C"/>
    <w:multiLevelType w:val="multilevel"/>
    <w:tmpl w:val="9C6422A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58"/>
    <w:rsid w:val="000C0B64"/>
    <w:rsid w:val="000D2ED6"/>
    <w:rsid w:val="0018544F"/>
    <w:rsid w:val="001875D6"/>
    <w:rsid w:val="00287786"/>
    <w:rsid w:val="002C26CD"/>
    <w:rsid w:val="004D610D"/>
    <w:rsid w:val="0054145D"/>
    <w:rsid w:val="005A65BB"/>
    <w:rsid w:val="005E13ED"/>
    <w:rsid w:val="00646E35"/>
    <w:rsid w:val="00666FA9"/>
    <w:rsid w:val="006D1574"/>
    <w:rsid w:val="00762BFE"/>
    <w:rsid w:val="00791D5F"/>
    <w:rsid w:val="008117AE"/>
    <w:rsid w:val="00860EB7"/>
    <w:rsid w:val="00880FC4"/>
    <w:rsid w:val="00922357"/>
    <w:rsid w:val="009B4B11"/>
    <w:rsid w:val="009B6988"/>
    <w:rsid w:val="00C0248B"/>
    <w:rsid w:val="00CF0FB7"/>
    <w:rsid w:val="00D905C1"/>
    <w:rsid w:val="00E510B7"/>
    <w:rsid w:val="00F015CA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5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F3658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locked/>
    <w:rsid w:val="00FF365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3658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2">
    <w:name w:val="Заголовок №2_"/>
    <w:basedOn w:val="a0"/>
    <w:link w:val="23"/>
    <w:locked/>
    <w:rsid w:val="00FF365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FF3658"/>
    <w:pPr>
      <w:shd w:val="clear" w:color="auto" w:fill="FFFFFF"/>
      <w:spacing w:before="720" w:line="324" w:lineRule="exact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2">
    <w:name w:val="Колонтитул + 12"/>
    <w:aliases w:val="5 pt"/>
    <w:basedOn w:val="a0"/>
    <w:rsid w:val="00FF3658"/>
    <w:rPr>
      <w:rFonts w:ascii="Times New Roman" w:eastAsia="Times New Roman" w:hAnsi="Times New Roman" w:cs="Times New Roman" w:hint="default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locked/>
    <w:rsid w:val="00C024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248B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248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8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5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F3658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locked/>
    <w:rsid w:val="00FF365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3658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2">
    <w:name w:val="Заголовок №2_"/>
    <w:basedOn w:val="a0"/>
    <w:link w:val="23"/>
    <w:locked/>
    <w:rsid w:val="00FF365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FF3658"/>
    <w:pPr>
      <w:shd w:val="clear" w:color="auto" w:fill="FFFFFF"/>
      <w:spacing w:before="720" w:line="324" w:lineRule="exact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2">
    <w:name w:val="Колонтитул + 12"/>
    <w:aliases w:val="5 pt"/>
    <w:basedOn w:val="a0"/>
    <w:rsid w:val="00FF3658"/>
    <w:rPr>
      <w:rFonts w:ascii="Times New Roman" w:eastAsia="Times New Roman" w:hAnsi="Times New Roman" w:cs="Times New Roman" w:hint="default"/>
      <w:spacing w:val="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locked/>
    <w:rsid w:val="00C024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248B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248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8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4589</Words>
  <Characters>26160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КОНЫШЕВКА КОНЫШЕВСКОГО РАЙОНА</vt:lpstr>
      <vt:lpstr>КУРСКОЙ  ОБЛАСТИ</vt:lpstr>
      <vt:lpstr>    ТРЕБОВАНИЯ</vt:lpstr>
      <vt:lpstr>    к размещению и наполнению подраздела «Противодействие коррупции» официального са</vt:lpstr>
      <vt:lpstr>    сети «Интернет»</vt:lpstr>
      <vt:lpstr>    </vt:lpstr>
      <vt:lpstr>    ТРЕБОВАНИЯ</vt:lpstr>
      <vt:lpstr>    к размещению и наполнению подраздела «Противодействие коррупции» официального са</vt:lpstr>
      <vt:lpstr>    сети «Интернет»</vt:lpstr>
      <vt:lpstr>    </vt:lpstr>
    </vt:vector>
  </TitlesOfParts>
  <Company>*</Company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XTreme.ws</cp:lastModifiedBy>
  <cp:revision>4</cp:revision>
  <dcterms:created xsi:type="dcterms:W3CDTF">2019-12-23T07:15:00Z</dcterms:created>
  <dcterms:modified xsi:type="dcterms:W3CDTF">2020-01-09T13:47:00Z</dcterms:modified>
</cp:coreProperties>
</file>